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4220">
      <w:pPr>
        <w:jc w:val="center"/>
        <w:rPr>
          <w:rFonts w:hint="eastAsia" w:ascii="Times New Roman" w:hAnsi="Times New Roman" w:eastAsia="仿宋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先进集体推荐表</w:t>
      </w:r>
    </w:p>
    <w:tbl>
      <w:tblPr>
        <w:tblStyle w:val="2"/>
        <w:tblpPr w:leftFromText="180" w:rightFromText="180" w:vertAnchor="text" w:horzAnchor="margin" w:tblpY="158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002"/>
      </w:tblGrid>
      <w:tr w14:paraId="5870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6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  <w:lang w:val="en-US" w:eastAsia="zh-CN"/>
              </w:rPr>
              <w:t>名称（学校及二级机构名称）</w:t>
            </w:r>
          </w:p>
        </w:tc>
        <w:tc>
          <w:tcPr>
            <w:tcW w:w="7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64F3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1EA8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2" w:hRule="atLeast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48E3607">
            <w:pPr>
              <w:widowControl/>
              <w:ind w:left="113" w:right="113"/>
              <w:jc w:val="both"/>
              <w:rPr>
                <w:rFonts w:hint="default" w:ascii="Times New Roman" w:hAnsi="Times New Roman" w:eastAsia="仿宋" w:cs="宋体"/>
                <w:spacing w:val="6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  <w:t>主要先进事迹</w:t>
            </w:r>
            <w:r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  <w:lang w:val="en-US" w:eastAsia="zh-CN"/>
              </w:rPr>
              <w:t>及单位自评分</w:t>
            </w:r>
          </w:p>
        </w:tc>
        <w:tc>
          <w:tcPr>
            <w:tcW w:w="7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CF8B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</w:p>
        </w:tc>
      </w:tr>
      <w:tr w14:paraId="2F6C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2" w:hRule="atLeast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87FA1D7">
            <w:pPr>
              <w:widowControl/>
              <w:spacing w:line="400" w:lineRule="exact"/>
              <w:ind w:left="113" w:right="113"/>
              <w:jc w:val="both"/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spacing w:val="6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8DCB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  <w:p w14:paraId="737885E3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  <w:p w14:paraId="7A873588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</w:p>
          <w:p w14:paraId="14360345">
            <w:pPr>
              <w:widowControl/>
              <w:jc w:val="both"/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                        （签章）</w:t>
            </w:r>
          </w:p>
          <w:p w14:paraId="3FD81FEA">
            <w:pPr>
              <w:widowControl/>
              <w:jc w:val="both"/>
              <w:rPr>
                <w:rFonts w:ascii="Times New Roman" w:hAnsi="Times New Roman" w:eastAsia="仿宋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31228817">
      <w:pPr>
        <w:jc w:val="center"/>
        <w:rPr>
          <w:rFonts w:hint="eastAsia" w:ascii="Times New Roman" w:hAnsi="Times New Roman" w:eastAsia="仿宋" w:cs="宋体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68F624EA"/>
    <w:rsid w:val="17583EAC"/>
    <w:rsid w:val="68F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2024-11-06T08:44:00Z</dcterms:created>
  <dc:creator>admin</dc:creator>
  <cp:lastModifiedBy>admin</cp:lastModifiedBy>
  <dcterms:modified xsi:type="dcterms:W3CDTF">2024-11-07T02:03:35Z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1119F651B7DC46E99AF1AA8F96FC2416_11</vt:lpwstr>
  </property>
</Properties>
</file>