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b/>
          <w:bCs/>
          <w:sz w:val="36"/>
          <w:szCs w:val="44"/>
        </w:rPr>
      </w:pPr>
      <w:r>
        <w:rPr>
          <w:rFonts w:hint="eastAsia" w:ascii="宋体" w:hAnsi="宋体" w:eastAsia="宋体" w:cs="宋体"/>
          <w:b/>
          <w:bCs/>
          <w:sz w:val="36"/>
          <w:szCs w:val="44"/>
          <w:lang w:val="en-US" w:eastAsia="zh-CN"/>
        </w:rPr>
        <w:t>附件7：</w:t>
      </w:r>
      <w:r>
        <w:rPr>
          <w:rFonts w:hint="eastAsia" w:ascii="宋体" w:hAnsi="宋体" w:eastAsia="宋体" w:cs="宋体"/>
          <w:b/>
          <w:bCs/>
          <w:sz w:val="36"/>
          <w:szCs w:val="44"/>
        </w:rPr>
        <w:t>2024年度大创项目</w:t>
      </w:r>
      <w:r>
        <w:rPr>
          <w:rFonts w:hint="eastAsia" w:ascii="宋体" w:hAnsi="宋体" w:eastAsia="宋体" w:cs="宋体"/>
          <w:b/>
          <w:bCs/>
          <w:sz w:val="36"/>
          <w:szCs w:val="44"/>
          <w:lang w:val="en-US" w:eastAsia="zh-CN"/>
        </w:rPr>
        <w:t>系统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6"/>
          <w:szCs w:val="44"/>
        </w:rPr>
        <w:t>申报操作指南</w:t>
      </w:r>
    </w:p>
    <w:p>
      <w:pPr>
        <w:rPr>
          <w:rFonts w:ascii="宋体" w:hAnsi="宋体" w:eastAsia="宋体" w:cs="宋体"/>
          <w:b/>
          <w:bCs/>
          <w:sz w:val="36"/>
          <w:szCs w:val="44"/>
        </w:rPr>
      </w:pPr>
    </w:p>
    <w:p>
      <w:pPr>
        <w:rPr>
          <w:rFonts w:ascii="宋体" w:hAnsi="宋体" w:eastAsia="宋体" w:cs="宋体"/>
          <w:b/>
          <w:bCs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学生提交项目申报</w:t>
      </w:r>
    </w:p>
    <w:p>
      <w:pPr>
        <w:rPr>
          <w:rFonts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</w:rPr>
        <w:t>1.登入信息门户后点击“创新训练”系统会自动跳转（延迟3-5秒不等）。</w:t>
      </w:r>
    </w:p>
    <w:p>
      <w:pPr>
        <w:jc w:val="center"/>
        <w:rPr>
          <w:rFonts w:ascii="宋体" w:hAnsi="宋体" w:eastAsia="宋体" w:cs="宋体"/>
          <w:b/>
          <w:bCs/>
          <w:sz w:val="32"/>
          <w:szCs w:val="40"/>
        </w:rPr>
      </w:pPr>
      <w:r>
        <w:drawing>
          <wp:inline distT="0" distB="0" distL="0" distR="0">
            <wp:extent cx="5274310" cy="2620645"/>
            <wp:effectExtent l="0" t="0" r="2540" b="8255"/>
            <wp:docPr id="1234366381" name="图片 1" descr="图形用户界面, 网站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366381" name="图片 1" descr="图形用户界面, 网站&#10;&#10;描述已自动生成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2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</w:rPr>
        <w:t>进入系统后也可以退出重新登入，以下是登入页面。学生的账号是“学号”，初始密码是“账号@Cxcy123!”（首选）或“账号@cxcy”；指导教师的账号是“工号”，初始密码是“账号@Cxcy123!”。</w:t>
      </w:r>
    </w:p>
    <w:p>
      <w:pPr>
        <w:ind w:firstLine="640" w:firstLineChars="200"/>
        <w:rPr>
          <w:rFonts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</w:rPr>
        <w:t>各位首次登入之后，可以修改账号密码，也可以保持初始密码。请务必记住新的账号密码。</w:t>
      </w:r>
    </w:p>
    <w:p>
      <w:pPr>
        <w:jc w:val="center"/>
        <w:rPr>
          <w:rFonts w:ascii="宋体" w:hAnsi="宋体" w:eastAsia="宋体" w:cs="宋体"/>
          <w:sz w:val="32"/>
          <w:szCs w:val="40"/>
        </w:rPr>
      </w:pPr>
      <w:r>
        <w:drawing>
          <wp:inline distT="0" distB="0" distL="0" distR="0">
            <wp:extent cx="5274310" cy="2641600"/>
            <wp:effectExtent l="0" t="0" r="2540" b="6350"/>
            <wp:docPr id="1648549564" name="图片 1" descr="电脑显示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549564" name="图片 1" descr="电脑显示屏&#10;&#10;描述已自动生成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</w:rPr>
        <w:t>2．进入系统后点击“立项管理</w:t>
      </w:r>
      <w:r>
        <w:rPr>
          <w:rFonts w:ascii="宋体" w:hAnsi="宋体" w:eastAsia="宋体" w:cs="宋体"/>
          <w:sz w:val="32"/>
          <w:szCs w:val="40"/>
        </w:rPr>
        <w:t>—</w:t>
      </w:r>
      <w:r>
        <w:rPr>
          <w:rFonts w:hint="eastAsia" w:ascii="宋体" w:hAnsi="宋体" w:eastAsia="宋体" w:cs="宋体"/>
          <w:sz w:val="32"/>
          <w:szCs w:val="40"/>
        </w:rPr>
        <w:t>项目申报</w:t>
      </w:r>
      <w:r>
        <w:rPr>
          <w:rFonts w:ascii="宋体" w:hAnsi="宋体" w:eastAsia="宋体" w:cs="宋体"/>
          <w:sz w:val="32"/>
          <w:szCs w:val="40"/>
        </w:rPr>
        <w:t>—</w:t>
      </w:r>
      <w:r>
        <w:rPr>
          <w:rFonts w:hint="eastAsia" w:ascii="宋体" w:hAnsi="宋体" w:eastAsia="宋体" w:cs="宋体"/>
          <w:sz w:val="32"/>
          <w:szCs w:val="40"/>
        </w:rPr>
        <w:t>新增”跳转至申报界面，如下图：</w:t>
      </w:r>
    </w:p>
    <w:p>
      <w:pPr>
        <w:jc w:val="center"/>
        <w:rPr>
          <w:rFonts w:ascii="宋体" w:hAnsi="宋体" w:eastAsia="宋体" w:cs="宋体"/>
          <w:sz w:val="32"/>
          <w:szCs w:val="40"/>
        </w:rPr>
      </w:pPr>
      <w:r>
        <w:drawing>
          <wp:inline distT="0" distB="0" distL="0" distR="0">
            <wp:extent cx="5274310" cy="2651125"/>
            <wp:effectExtent l="0" t="0" r="2540" b="0"/>
            <wp:docPr id="1116559183" name="图片 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559183" name="图片 1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5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ascii="宋体" w:hAnsi="宋体" w:eastAsia="宋体" w:cs="宋体"/>
          <w:b/>
          <w:bCs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</w:rPr>
        <w:t>等待3</w:t>
      </w: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-</w:t>
      </w:r>
      <w:r>
        <w:rPr>
          <w:rFonts w:hint="eastAsia" w:ascii="宋体" w:hAnsi="宋体" w:eastAsia="宋体" w:cs="宋体"/>
          <w:sz w:val="32"/>
          <w:szCs w:val="40"/>
        </w:rPr>
        <w:t>5s跳转至如下项目申报界面，根据界面提示填写项目信息，完成自主申报。注意：</w:t>
      </w:r>
      <w:r>
        <w:rPr>
          <w:rFonts w:hint="eastAsia" w:ascii="宋体" w:hAnsi="宋体" w:eastAsia="宋体" w:cs="宋体"/>
          <w:sz w:val="32"/>
          <w:szCs w:val="40"/>
          <w:u w:val="single"/>
        </w:rPr>
        <w:t>附件统一上传2024年项目申报书，申报书中项目成员、指导教师都需要有电子签名。</w:t>
      </w:r>
    </w:p>
    <w:p>
      <w:pPr>
        <w:jc w:val="center"/>
        <w:rPr>
          <w:rFonts w:ascii="宋体" w:hAnsi="宋体" w:eastAsia="宋体" w:cs="宋体"/>
          <w:sz w:val="32"/>
          <w:szCs w:val="40"/>
        </w:rPr>
      </w:pPr>
      <w:r>
        <w:drawing>
          <wp:inline distT="0" distB="0" distL="0" distR="0">
            <wp:extent cx="5274310" cy="2606040"/>
            <wp:effectExtent l="0" t="0" r="2540" b="3810"/>
            <wp:docPr id="1767930883" name="图片 1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930883" name="图片 1" descr="图形用户界面&#10;&#10;描述已自动生成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</w:rPr>
        <w:t>3.申报成功后等待学校管理员审核确定立项。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Q4ODQwNThiYTg4YTBlNDhkZDRmNGNiNWM5NWE1YzAifQ=="/>
  </w:docVars>
  <w:rsids>
    <w:rsidRoot w:val="00C37995"/>
    <w:rsid w:val="001750AB"/>
    <w:rsid w:val="001E5921"/>
    <w:rsid w:val="001F6700"/>
    <w:rsid w:val="004169C1"/>
    <w:rsid w:val="004700E3"/>
    <w:rsid w:val="005F7B29"/>
    <w:rsid w:val="00602F7C"/>
    <w:rsid w:val="007250ED"/>
    <w:rsid w:val="00C37995"/>
    <w:rsid w:val="00D078F8"/>
    <w:rsid w:val="00DE5394"/>
    <w:rsid w:val="00FC407A"/>
    <w:rsid w:val="095C3B7C"/>
    <w:rsid w:val="4E6F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autoRedefine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autoRedefine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autoRedefine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autoRedefine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autoRedefine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2"/>
    <w:autoRedefine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  <w:szCs w:val="22"/>
    </w:rPr>
  </w:style>
  <w:style w:type="paragraph" w:styleId="8">
    <w:name w:val="heading 7"/>
    <w:basedOn w:val="1"/>
    <w:next w:val="1"/>
    <w:link w:val="23"/>
    <w:autoRedefine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autoRedefine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autoRedefine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autoRedefine/>
    <w:semiHidden/>
    <w:unhideWhenUsed/>
    <w:qFormat/>
    <w:uiPriority w:val="1"/>
  </w:style>
  <w:style w:type="table" w:default="1" w:styleId="1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autoRedefine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autoRedefine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autoRedefine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autoRedefine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autoRedefine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autoRedefine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autoRedefine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autoRedefine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autoRedefine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autoRedefine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autoRedefine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autoRedefine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autoRedefine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autoRedefine/>
    <w:qFormat/>
    <w:uiPriority w:val="29"/>
    <w:pPr>
      <w:spacing w:before="160" w:after="160"/>
      <w:jc w:val="center"/>
    </w:pPr>
    <w:rPr>
      <w:i/>
      <w:iCs/>
      <w:color w:val="404040" w:themeColor="text1" w:themeTint="BF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autoRedefine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autoRedefine/>
    <w:qFormat/>
    <w:uiPriority w:val="34"/>
    <w:pPr>
      <w:ind w:left="720"/>
      <w:contextualSpacing/>
    </w:pPr>
    <w:rPr>
      <w:szCs w:val="22"/>
    </w:rPr>
  </w:style>
  <w:style w:type="character" w:customStyle="1" w:styleId="31">
    <w:name w:val="Intense Emphasis"/>
    <w:basedOn w:val="16"/>
    <w:autoRedefine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autoRedefine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  <w:szCs w:val="22"/>
    </w:rPr>
  </w:style>
  <w:style w:type="character" w:customStyle="1" w:styleId="33">
    <w:name w:val="明显引用 字符"/>
    <w:basedOn w:val="16"/>
    <w:link w:val="32"/>
    <w:autoRedefine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autoRedefine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autoRedefine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52</Words>
  <Characters>299</Characters>
  <Lines>2</Lines>
  <Paragraphs>1</Paragraphs>
  <TotalTime>11</TotalTime>
  <ScaleCrop>false</ScaleCrop>
  <LinksUpToDate>false</LinksUpToDate>
  <CharactersWithSpaces>350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2024-03-20T08:20:00Z</dcterms:created>
  <dc:creator>changze Tao</dc:creator>
  <cp:lastModifiedBy>ericcaihong</cp:lastModifiedBy>
  <dcterms:modified xsi:type="dcterms:W3CDTF">2024-03-21T01:46:01Z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EE74BC689BF247B390A9923D87FBCB48_12</vt:lpwstr>
  </property>
</Properties>
</file>