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spacing w:before="120" w:beforeAutospacing="0" w:after="120" w:afterAutospacing="0" w:line="372" w:lineRule="exact"/>
        <w:ind w:left="0" w:right="0"/>
        <w:jc w:val="left"/>
        <w:rPr>
          <w:rFonts w:hint="eastAsia" w:ascii="宋体" w:hAnsi="宋体" w:eastAsia="宋体" w:cs="宋体"/>
          <w:color w:val="0B0B0B"/>
          <w:kern w:val="1"/>
          <w:sz w:val="28"/>
          <w:szCs w:val="28"/>
          <w:lang w:val="en-US" w:eastAsia="zh-CN" w:bidi="ar"/>
        </w:rPr>
      </w:pPr>
      <w:r>
        <w:rPr>
          <w:rFonts w:hint="eastAsia" w:ascii="宋体" w:hAnsi="宋体" w:eastAsia="宋体" w:cs="宋体"/>
          <w:color w:val="0B0B0B"/>
          <w:kern w:val="1"/>
          <w:sz w:val="28"/>
          <w:szCs w:val="28"/>
          <w:lang w:val="en-US" w:eastAsia="zh-CN" w:bidi="ar"/>
        </w:rPr>
        <w:t>工作职责：</w:t>
      </w:r>
      <w:bookmarkStart w:id="0" w:name="_GoBack"/>
      <w:bookmarkEnd w:id="0"/>
    </w:p>
    <w:p>
      <w:pPr>
        <w:keepNext w:val="0"/>
        <w:keepLines w:val="0"/>
        <w:widowControl/>
        <w:suppressLineNumbers w:val="0"/>
        <w:spacing w:before="120" w:beforeAutospacing="0" w:after="120" w:afterAutospacing="0" w:line="372" w:lineRule="exact"/>
        <w:ind w:left="0" w:right="0"/>
        <w:jc w:val="left"/>
        <w:rPr>
          <w:sz w:val="28"/>
          <w:szCs w:val="28"/>
        </w:rPr>
      </w:pPr>
      <w:r>
        <w:rPr>
          <w:rFonts w:hint="eastAsia" w:ascii="宋体" w:hAnsi="宋体" w:eastAsia="宋体" w:cs="宋体"/>
          <w:color w:val="0B0B0B"/>
          <w:kern w:val="1"/>
          <w:sz w:val="28"/>
          <w:szCs w:val="28"/>
          <w:lang w:val="en-US" w:eastAsia="zh-CN" w:bidi="ar"/>
        </w:rPr>
        <w:t>1.负责制定学校科技成果转化工作的相关政策、文件。</w:t>
      </w:r>
    </w:p>
    <w:p>
      <w:pPr>
        <w:keepNext w:val="0"/>
        <w:keepLines w:val="0"/>
        <w:widowControl/>
        <w:suppressLineNumbers w:val="0"/>
        <w:spacing w:before="120" w:beforeAutospacing="0" w:after="120" w:afterAutospacing="0" w:line="372" w:lineRule="exact"/>
        <w:ind w:left="0" w:right="0"/>
        <w:jc w:val="left"/>
        <w:rPr>
          <w:sz w:val="28"/>
          <w:szCs w:val="28"/>
        </w:rPr>
      </w:pPr>
      <w:r>
        <w:rPr>
          <w:rFonts w:hint="eastAsia" w:ascii="宋体" w:hAnsi="宋体" w:eastAsia="宋体" w:cs="宋体"/>
          <w:color w:val="0B0B0B"/>
          <w:kern w:val="1"/>
          <w:sz w:val="28"/>
          <w:szCs w:val="28"/>
          <w:lang w:val="en-US" w:eastAsia="zh-CN" w:bidi="ar"/>
        </w:rPr>
        <w:t>2.负责学校科技成果的宣传推介；加强与政府、企事业单位联系，了解掌握各类技术需求信息，做好信息的收集、发布和相关服务工作。</w:t>
      </w:r>
    </w:p>
    <w:p>
      <w:pPr>
        <w:keepNext w:val="0"/>
        <w:keepLines w:val="0"/>
        <w:widowControl/>
        <w:suppressLineNumbers w:val="0"/>
        <w:spacing w:before="120" w:beforeAutospacing="0" w:after="120" w:afterAutospacing="0" w:line="372" w:lineRule="exact"/>
        <w:ind w:left="0" w:right="0"/>
        <w:jc w:val="left"/>
        <w:rPr>
          <w:sz w:val="28"/>
          <w:szCs w:val="28"/>
        </w:rPr>
      </w:pPr>
      <w:r>
        <w:rPr>
          <w:rFonts w:hint="eastAsia" w:ascii="宋体" w:hAnsi="宋体" w:eastAsia="宋体" w:cs="宋体"/>
          <w:color w:val="0B0B0B"/>
          <w:kern w:val="1"/>
          <w:sz w:val="28"/>
          <w:szCs w:val="28"/>
          <w:lang w:val="en-US" w:eastAsia="zh-CN" w:bidi="ar"/>
        </w:rPr>
        <w:t>3.负责组织科技成果转化方案的可行性论证和评估，组织科技成果的评估、洽谈、协商定价及其他技术市场交易；组织实施各类专利、软件著作权等知识产权的应用和推广。</w:t>
      </w:r>
    </w:p>
    <w:p>
      <w:pPr>
        <w:keepNext w:val="0"/>
        <w:keepLines w:val="0"/>
        <w:widowControl/>
        <w:suppressLineNumbers w:val="0"/>
        <w:spacing w:before="120" w:beforeAutospacing="0" w:after="120" w:afterAutospacing="0" w:line="372" w:lineRule="exact"/>
        <w:ind w:left="0" w:right="0"/>
        <w:jc w:val="left"/>
        <w:rPr>
          <w:sz w:val="28"/>
          <w:szCs w:val="28"/>
        </w:rPr>
      </w:pPr>
      <w:r>
        <w:rPr>
          <w:rFonts w:hint="eastAsia" w:ascii="宋体" w:hAnsi="宋体" w:eastAsia="宋体" w:cs="宋体"/>
          <w:color w:val="0B0B0B"/>
          <w:kern w:val="1"/>
          <w:sz w:val="28"/>
          <w:szCs w:val="28"/>
          <w:lang w:val="en-US" w:eastAsia="zh-CN" w:bidi="ar"/>
        </w:rPr>
        <w:t>4.负责科技成果推广及技术转移的信息化建设；建立科技成果转移转化管理平台，加强对科技成果转移转化的管理、组织、协调和对接。</w:t>
      </w:r>
    </w:p>
    <w:p>
      <w:pPr>
        <w:keepNext w:val="0"/>
        <w:keepLines w:val="0"/>
        <w:widowControl/>
        <w:suppressLineNumbers w:val="0"/>
        <w:spacing w:before="120" w:beforeAutospacing="0" w:after="120" w:afterAutospacing="0" w:line="372" w:lineRule="exact"/>
        <w:ind w:left="0" w:right="0"/>
        <w:jc w:val="left"/>
        <w:rPr>
          <w:sz w:val="28"/>
          <w:szCs w:val="28"/>
        </w:rPr>
      </w:pPr>
      <w:r>
        <w:rPr>
          <w:rFonts w:hint="eastAsia" w:ascii="宋体" w:hAnsi="宋体" w:eastAsia="宋体" w:cs="宋体"/>
          <w:color w:val="0B0B0B"/>
          <w:kern w:val="1"/>
          <w:sz w:val="28"/>
          <w:szCs w:val="28"/>
          <w:lang w:val="en-US" w:eastAsia="zh-CN" w:bidi="ar"/>
        </w:rPr>
        <w:t xml:space="preserve">5.负责争取国家、省及地方政府支持科技成果转化的各种专项资金。 </w:t>
      </w:r>
    </w:p>
    <w:p>
      <w:pPr>
        <w:keepNext w:val="0"/>
        <w:keepLines w:val="0"/>
        <w:widowControl/>
        <w:suppressLineNumbers w:val="0"/>
        <w:spacing w:before="120" w:beforeAutospacing="0" w:after="120" w:afterAutospacing="0" w:line="372" w:lineRule="exact"/>
        <w:ind w:left="0" w:right="0"/>
        <w:jc w:val="left"/>
        <w:rPr>
          <w:sz w:val="28"/>
          <w:szCs w:val="28"/>
        </w:rPr>
      </w:pPr>
      <w:r>
        <w:rPr>
          <w:rFonts w:hint="eastAsia" w:ascii="宋体" w:hAnsi="宋体" w:eastAsia="宋体" w:cs="宋体"/>
          <w:color w:val="0B0B0B"/>
          <w:kern w:val="1"/>
          <w:sz w:val="28"/>
          <w:szCs w:val="28"/>
          <w:lang w:val="en-US" w:eastAsia="zh-CN" w:bidi="ar"/>
        </w:rPr>
        <w:t>6.加强与科技成果转化服务（中介）机构的合作，拓展学校科技成果转化渠道和方式，为推进学校科技成果转化提供相关的信息和需求。</w:t>
      </w:r>
    </w:p>
    <w:p>
      <w:pPr>
        <w:keepNext w:val="0"/>
        <w:keepLines w:val="0"/>
        <w:widowControl/>
        <w:suppressLineNumbers w:val="0"/>
        <w:spacing w:before="120" w:beforeAutospacing="0" w:after="120" w:afterAutospacing="0" w:line="372" w:lineRule="exact"/>
        <w:ind w:left="0" w:right="0"/>
        <w:jc w:val="left"/>
        <w:rPr>
          <w:rFonts w:hint="eastAsia" w:ascii="宋体" w:hAnsi="宋体" w:eastAsia="宋体" w:cs="宋体"/>
          <w:color w:val="0B0B0B"/>
          <w:kern w:val="1"/>
          <w:sz w:val="28"/>
          <w:szCs w:val="28"/>
          <w:lang w:val="en-US" w:eastAsia="zh-CN" w:bidi="ar"/>
        </w:rPr>
      </w:pPr>
      <w:r>
        <w:rPr>
          <w:rFonts w:hint="eastAsia" w:ascii="宋体" w:hAnsi="宋体" w:eastAsia="宋体" w:cs="宋体"/>
          <w:color w:val="0B0B0B"/>
          <w:kern w:val="1"/>
          <w:sz w:val="28"/>
          <w:szCs w:val="28"/>
          <w:lang w:val="en-US" w:eastAsia="zh-CN" w:bidi="ar"/>
        </w:rPr>
        <w:t>7.完成学校领导和上级有关部门交办的其他工作。</w:t>
      </w:r>
    </w:p>
    <w:p>
      <w:pPr>
        <w:keepNext w:val="0"/>
        <w:keepLines w:val="0"/>
        <w:widowControl/>
        <w:suppressLineNumbers w:val="0"/>
        <w:spacing w:before="120" w:beforeAutospacing="0" w:after="120" w:afterAutospacing="0" w:line="372" w:lineRule="exact"/>
        <w:ind w:left="0" w:right="0"/>
        <w:jc w:val="left"/>
        <w:rPr>
          <w:rFonts w:hint="eastAsia" w:ascii="宋体" w:hAnsi="宋体" w:eastAsia="宋体" w:cs="宋体"/>
          <w:color w:val="0B0B0B"/>
          <w:kern w:val="1"/>
          <w:sz w:val="28"/>
          <w:szCs w:val="28"/>
          <w:lang w:val="en-US" w:eastAsia="zh-CN" w:bidi="ar"/>
        </w:rPr>
      </w:pPr>
      <w:r>
        <w:rPr>
          <w:rFonts w:hint="eastAsia" w:ascii="宋体" w:hAnsi="宋体" w:eastAsia="宋体" w:cs="宋体"/>
          <w:color w:val="0B0B0B"/>
          <w:kern w:val="1"/>
          <w:sz w:val="28"/>
          <w:szCs w:val="28"/>
          <w:lang w:val="en-US" w:eastAsia="zh-CN" w:bidi="ar"/>
        </w:rPr>
        <w:t>8.实验室主任岗位职责。</w:t>
      </w:r>
    </w:p>
    <w:p>
      <w:pPr>
        <w:keepNext w:val="0"/>
        <w:keepLines w:val="0"/>
        <w:widowControl/>
        <w:suppressLineNumbers w:val="0"/>
        <w:spacing w:before="120" w:beforeAutospacing="0" w:after="120" w:afterAutospacing="0" w:line="372" w:lineRule="exact"/>
        <w:ind w:left="0" w:right="0"/>
        <w:jc w:val="left"/>
        <w:rPr>
          <w:rFonts w:hint="eastAsia" w:ascii="宋体" w:hAnsi="宋体" w:eastAsia="宋体" w:cs="宋体"/>
          <w:color w:val="0B0B0B"/>
          <w:kern w:val="1"/>
          <w:sz w:val="28"/>
          <w:szCs w:val="28"/>
          <w:lang w:val="en-US" w:eastAsia="zh-CN" w:bidi="ar"/>
        </w:rPr>
      </w:pPr>
      <w:r>
        <w:rPr>
          <w:rFonts w:hint="eastAsia" w:ascii="宋体" w:hAnsi="宋体" w:eastAsia="宋体" w:cs="宋体"/>
          <w:color w:val="0B0B0B"/>
          <w:kern w:val="1"/>
          <w:sz w:val="28"/>
          <w:szCs w:val="28"/>
          <w:lang w:val="en-US" w:eastAsia="zh-CN" w:bidi="ar"/>
        </w:rPr>
        <w:t>9.实验教师岗位职责范围。</w:t>
      </w:r>
    </w:p>
    <w:p>
      <w:pPr>
        <w:keepNext w:val="0"/>
        <w:keepLines w:val="0"/>
        <w:widowControl/>
        <w:suppressLineNumbers w:val="0"/>
        <w:spacing w:before="120" w:beforeAutospacing="0" w:after="120" w:afterAutospacing="0" w:line="372" w:lineRule="exact"/>
        <w:ind w:left="0" w:right="0"/>
        <w:jc w:val="left"/>
        <w:rPr>
          <w:rFonts w:hint="eastAsia" w:ascii="宋体" w:hAnsi="宋体" w:eastAsia="宋体" w:cs="宋体"/>
          <w:color w:val="0B0B0B"/>
          <w:kern w:val="1"/>
          <w:sz w:val="28"/>
          <w:szCs w:val="28"/>
          <w:lang w:val="en-US" w:eastAsia="zh-CN" w:bidi="ar"/>
        </w:rPr>
      </w:pPr>
      <w:r>
        <w:rPr>
          <w:rFonts w:hint="eastAsia" w:ascii="宋体" w:hAnsi="宋体" w:eastAsia="宋体" w:cs="宋体"/>
          <w:color w:val="0B0B0B"/>
          <w:kern w:val="1"/>
          <w:sz w:val="28"/>
          <w:szCs w:val="28"/>
          <w:lang w:val="en-US" w:eastAsia="zh-CN" w:bidi="ar"/>
        </w:rPr>
        <w:t>10.实验人员职责范围。</w:t>
      </w:r>
    </w:p>
    <w:p>
      <w:pPr>
        <w:keepNext w:val="0"/>
        <w:keepLines w:val="0"/>
        <w:widowControl/>
        <w:suppressLineNumbers w:val="0"/>
        <w:spacing w:before="120" w:beforeAutospacing="0" w:after="120" w:afterAutospacing="0" w:line="372" w:lineRule="exact"/>
        <w:ind w:left="0" w:right="0"/>
        <w:jc w:val="left"/>
        <w:rPr>
          <w:rFonts w:hint="default" w:ascii="宋体" w:hAnsi="宋体" w:eastAsia="宋体" w:cs="宋体"/>
          <w:color w:val="0B0B0B"/>
          <w:kern w:val="1"/>
          <w:sz w:val="28"/>
          <w:szCs w:val="28"/>
          <w:lang w:val="en-US" w:eastAsia="zh-CN" w:bidi="ar"/>
        </w:rPr>
      </w:pPr>
      <w:r>
        <w:rPr>
          <w:rFonts w:hint="eastAsia" w:ascii="宋体" w:hAnsi="宋体" w:eastAsia="宋体" w:cs="宋体"/>
          <w:color w:val="0B0B0B"/>
          <w:kern w:val="1"/>
          <w:sz w:val="28"/>
          <w:szCs w:val="28"/>
          <w:lang w:val="en-US" w:eastAsia="zh-CN" w:bidi="ar"/>
        </w:rPr>
        <w:t>11.学生实验守则。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2D814F0"/>
    <w:rsid w:val="42D814F0"/>
    <w:rsid w:val="4FD6487E"/>
    <w:rsid w:val="6CB94E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FollowedHyperlink"/>
    <w:basedOn w:val="3"/>
    <w:qFormat/>
    <w:uiPriority w:val="0"/>
    <w:rPr>
      <w:color w:val="0B0B0B"/>
      <w:sz w:val="18"/>
      <w:szCs w:val="18"/>
      <w:u w:val="none"/>
    </w:rPr>
  </w:style>
  <w:style w:type="character" w:styleId="5">
    <w:name w:val="Hyperlink"/>
    <w:basedOn w:val="3"/>
    <w:qFormat/>
    <w:uiPriority w:val="0"/>
    <w:rPr>
      <w:color w:val="0B0B0B"/>
      <w:sz w:val="18"/>
      <w:szCs w:val="1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Office_11.1.0.9999_F1E327BC-269C-435d-A152-05C5408002CA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2020-10-16T10:40:00Z</dcterms:created>
  <dc:creator>2115753670</dc:creator>
  <cp:lastModifiedBy>2115753670</cp:lastModifiedBy>
  <dcterms:modified xsi:type="dcterms:W3CDTF">2020-10-16T11:07:04Z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